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2D51" w:rsidRDefault="00022D51" w:rsidP="00022D51">
      <w:pPr>
        <w:rPr>
          <w:b/>
          <w:sz w:val="28"/>
          <w:szCs w:val="28"/>
        </w:rPr>
      </w:pPr>
      <w:r>
        <w:rPr>
          <w:b/>
          <w:sz w:val="28"/>
          <w:szCs w:val="28"/>
        </w:rPr>
        <w:t>Mateřská škola Na Paloučku, Tišnov, příspěvková organizace</w:t>
      </w:r>
    </w:p>
    <w:p w:rsidR="00022D51" w:rsidRDefault="00022D51" w:rsidP="00022D51">
      <w:r>
        <w:t> </w:t>
      </w:r>
    </w:p>
    <w:p w:rsidR="00022D51" w:rsidRDefault="00022D51" w:rsidP="00022D51">
      <w:r>
        <w:t> </w:t>
      </w:r>
    </w:p>
    <w:p w:rsidR="00022D51" w:rsidRDefault="00022D51" w:rsidP="00022D51">
      <w:r>
        <w:t> </w:t>
      </w:r>
    </w:p>
    <w:p w:rsidR="00022D51" w:rsidRDefault="00022D51" w:rsidP="00022D51">
      <w:pPr>
        <w:jc w:val="center"/>
        <w:rPr>
          <w:b/>
        </w:rPr>
      </w:pPr>
      <w:r>
        <w:rPr>
          <w:b/>
        </w:rPr>
        <w:t>S a z e b n í k úhrad nákladů vynaložených v souvislosti s poskytováním informací podle zákona č. 106/</w:t>
      </w:r>
      <w:proofErr w:type="gramStart"/>
      <w:r>
        <w:rPr>
          <w:b/>
        </w:rPr>
        <w:t>1999  Sb.</w:t>
      </w:r>
      <w:proofErr w:type="gramEnd"/>
      <w:r>
        <w:rPr>
          <w:b/>
        </w:rPr>
        <w:t>, o svobodném přístupu k informacím, ve znění pozdějších předpisů</w:t>
      </w:r>
    </w:p>
    <w:p w:rsidR="00022D51" w:rsidRDefault="00022D51" w:rsidP="00022D51">
      <w:pPr>
        <w:jc w:val="center"/>
        <w:rPr>
          <w:b/>
        </w:rPr>
      </w:pPr>
    </w:p>
    <w:p w:rsidR="00022D51" w:rsidRDefault="00022D51" w:rsidP="00022D51">
      <w:r>
        <w:t> </w:t>
      </w:r>
    </w:p>
    <w:p w:rsidR="00022D51" w:rsidRDefault="00022D51" w:rsidP="00022D51">
      <w:r>
        <w:t>Úhrada za pořízení kopií</w:t>
      </w:r>
    </w:p>
    <w:p w:rsidR="00022D51" w:rsidRDefault="00022D51" w:rsidP="00022D51">
      <w:r>
        <w:t> </w:t>
      </w:r>
    </w:p>
    <w:p w:rsidR="00022D51" w:rsidRDefault="00022D51" w:rsidP="00022D51">
      <w:r>
        <w:t>za pořízení jedné strany kopie A4</w:t>
      </w:r>
      <w:r>
        <w:tab/>
      </w:r>
      <w:r>
        <w:tab/>
      </w:r>
      <w:r>
        <w:tab/>
      </w:r>
      <w:r>
        <w:tab/>
      </w:r>
      <w:r>
        <w:tab/>
        <w:t>1,00 Kč</w:t>
      </w:r>
    </w:p>
    <w:p w:rsidR="00022D51" w:rsidRDefault="00022D51" w:rsidP="00022D51">
      <w:r>
        <w:t>za pořízení oboustranné kopie A4</w:t>
      </w:r>
      <w:r>
        <w:tab/>
      </w:r>
      <w:r>
        <w:tab/>
      </w:r>
      <w:r>
        <w:tab/>
      </w:r>
      <w:r>
        <w:tab/>
      </w:r>
      <w:r>
        <w:tab/>
        <w:t>2,00 Kč</w:t>
      </w:r>
    </w:p>
    <w:p w:rsidR="00022D51" w:rsidRDefault="00022D51" w:rsidP="00022D51">
      <w:r>
        <w:t> </w:t>
      </w:r>
    </w:p>
    <w:p w:rsidR="00022D51" w:rsidRDefault="00022D51" w:rsidP="00022D51">
      <w:r>
        <w:t>Úhrada za odeslání informace na adresu udanou žadatelem</w:t>
      </w:r>
    </w:p>
    <w:p w:rsidR="00022D51" w:rsidRDefault="00022D51" w:rsidP="00022D51">
      <w:r>
        <w:t> </w:t>
      </w:r>
    </w:p>
    <w:p w:rsidR="00022D51" w:rsidRDefault="00022D51" w:rsidP="00022D51">
      <w:r>
        <w:t>hmotnost zásilky do      50 g</w:t>
      </w:r>
      <w:r>
        <w:tab/>
      </w:r>
      <w:r>
        <w:tab/>
      </w:r>
      <w:r>
        <w:tab/>
      </w:r>
      <w:r>
        <w:tab/>
      </w:r>
      <w:r>
        <w:tab/>
        <w:t xml:space="preserve">          19,00 Kč</w:t>
      </w:r>
    </w:p>
    <w:p w:rsidR="00022D51" w:rsidRDefault="00022D51" w:rsidP="00022D51">
      <w:pPr>
        <w:tabs>
          <w:tab w:val="left" w:pos="6348"/>
        </w:tabs>
      </w:pPr>
      <w:r>
        <w:t>hmotnost zásilky          100 g                                                          23,00 Kč</w:t>
      </w:r>
    </w:p>
    <w:p w:rsidR="00022D51" w:rsidRDefault="00022D51" w:rsidP="00022D51">
      <w:r>
        <w:t xml:space="preserve">hmotnost zásilky do     </w:t>
      </w:r>
      <w:proofErr w:type="gramStart"/>
      <w:r>
        <w:t>500g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27,00 Kč</w:t>
      </w:r>
    </w:p>
    <w:p w:rsidR="00022D51" w:rsidRDefault="00022D51" w:rsidP="00022D51">
      <w:r>
        <w:t xml:space="preserve">hmotnost zásilky nad   </w:t>
      </w:r>
      <w:proofErr w:type="gramStart"/>
      <w:r>
        <w:t>500g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       33,00 Kč</w:t>
      </w:r>
    </w:p>
    <w:p w:rsidR="00022D51" w:rsidRDefault="00022D51" w:rsidP="00022D51">
      <w:r>
        <w:t> </w:t>
      </w:r>
    </w:p>
    <w:p w:rsidR="00022D51" w:rsidRDefault="00022D51" w:rsidP="00022D51">
      <w:r>
        <w:rPr>
          <w:u w:val="single"/>
        </w:rPr>
        <w:t>Přirážka za doporučenou zásilku ke všem sazbám</w:t>
      </w:r>
      <w:r>
        <w:rPr>
          <w:u w:val="single"/>
        </w:rPr>
        <w:tab/>
      </w:r>
      <w:r>
        <w:tab/>
        <w:t xml:space="preserve">          30,00 Kč</w:t>
      </w:r>
    </w:p>
    <w:p w:rsidR="00022D51" w:rsidRDefault="00022D51" w:rsidP="00022D51">
      <w:r>
        <w:t> </w:t>
      </w:r>
    </w:p>
    <w:p w:rsidR="00022D51" w:rsidRDefault="00022D51" w:rsidP="00022D51">
      <w:r>
        <w:t>Zaslání informace na dobírku podle aktuálního ceníku České pošty.</w:t>
      </w:r>
    </w:p>
    <w:p w:rsidR="00022D51" w:rsidRDefault="00022D51" w:rsidP="00022D51">
      <w:r>
        <w:t> </w:t>
      </w:r>
    </w:p>
    <w:p w:rsidR="00022D51" w:rsidRDefault="00022D51" w:rsidP="00022D51">
      <w:r>
        <w:t>Žadatel podává žádost škole písemně nebo při osobní návštěvě</w:t>
      </w:r>
    </w:p>
    <w:p w:rsidR="00022D51" w:rsidRDefault="00022D51" w:rsidP="00022D51">
      <w:pPr>
        <w:ind w:left="708"/>
      </w:pPr>
      <w:r>
        <w:t>a)</w:t>
      </w:r>
      <w:r>
        <w:tab/>
        <w:t>písemná žádost je zaevidována odpovědným zaměstnancem, který stanoví předpokládanou úhradu dle sazebníku. Úhrada bude provedena žadatelem složenkou, která mu bude zaslána s vyznačením úhrady. Požadovaná informace bude vydána žadateli po obdržení platby na účet školy nebo po předložení dokladu o zaplacení,</w:t>
      </w:r>
    </w:p>
    <w:p w:rsidR="00022D51" w:rsidRDefault="00022D51" w:rsidP="00022D51">
      <w:pPr>
        <w:ind w:left="708"/>
      </w:pPr>
      <w:r>
        <w:t>b)</w:t>
      </w:r>
      <w:r>
        <w:tab/>
        <w:t>při osobní návštěvě je postup obdobný s tím, že žadatel může uhradit složenku ihned a po předložení dokladu o zaplacení mu bude požadovaná informace vydána bezprostředně.</w:t>
      </w:r>
    </w:p>
    <w:p w:rsidR="00022D51" w:rsidRDefault="00022D51" w:rsidP="00022D51">
      <w:pPr>
        <w:ind w:left="708"/>
      </w:pPr>
      <w:r>
        <w:t>c)</w:t>
      </w:r>
      <w:r>
        <w:tab/>
        <w:t xml:space="preserve"> u obou forem podání žádosti je možno zaslat požadovanou informaci na adresu udanou žadatelem. V tomto případě je náklad na dobírku při nevyzvednutí žadatelem výdajem školy,</w:t>
      </w:r>
    </w:p>
    <w:p w:rsidR="00022D51" w:rsidRDefault="00022D51" w:rsidP="00022D51"/>
    <w:p w:rsidR="00022D51" w:rsidRDefault="00022D51" w:rsidP="00022D51">
      <w:r>
        <w:t> </w:t>
      </w:r>
    </w:p>
    <w:p w:rsidR="00022D51" w:rsidRDefault="00022D51" w:rsidP="00022D51">
      <w:r>
        <w:t>Tento sazebník nabývá účinnosti dnem 1.4.2019</w:t>
      </w:r>
    </w:p>
    <w:p w:rsidR="00022D51" w:rsidRDefault="00022D51" w:rsidP="00022D51">
      <w:r>
        <w:t> </w:t>
      </w:r>
    </w:p>
    <w:p w:rsidR="00327F96" w:rsidRDefault="00327F96">
      <w:bookmarkStart w:id="0" w:name="_GoBack"/>
      <w:bookmarkEnd w:id="0"/>
    </w:p>
    <w:sectPr w:rsidR="00327F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D51"/>
    <w:rsid w:val="00022D51"/>
    <w:rsid w:val="00327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6A0864A-BFFC-4D97-8B3A-EF81FBF5B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22D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604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</dc:creator>
  <cp:keywords/>
  <dc:description/>
  <cp:lastModifiedBy>reditel</cp:lastModifiedBy>
  <cp:revision>1</cp:revision>
  <dcterms:created xsi:type="dcterms:W3CDTF">2019-07-09T08:15:00Z</dcterms:created>
  <dcterms:modified xsi:type="dcterms:W3CDTF">2019-07-09T08:16:00Z</dcterms:modified>
</cp:coreProperties>
</file>