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04C6" w14:textId="3C43CEF6" w:rsidR="00F33836" w:rsidRDefault="00F3383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 w14:anchorId="72341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9pt;margin-top:0;width:181.4pt;height:114.75pt;z-index:251658240">
            <v:imagedata r:id="rId4" o:title=""/>
            <w10:wrap type="square"/>
          </v:shape>
          <o:OLEObject Type="Embed" ProgID="Acrobat.Document.DC" ShapeID="_x0000_s1026" DrawAspect="Content" ObjectID="_1710910981" r:id="rId5"/>
        </w:object>
      </w:r>
    </w:p>
    <w:p w14:paraId="143F1ADF" w14:textId="77777777" w:rsidR="00F33836" w:rsidRDefault="00F33836">
      <w:pPr>
        <w:rPr>
          <w:b/>
          <w:bCs/>
          <w:sz w:val="32"/>
          <w:szCs w:val="32"/>
        </w:rPr>
      </w:pPr>
    </w:p>
    <w:p w14:paraId="36D248E8" w14:textId="77777777" w:rsidR="00F33836" w:rsidRDefault="00F33836">
      <w:pPr>
        <w:rPr>
          <w:b/>
          <w:bCs/>
          <w:sz w:val="32"/>
          <w:szCs w:val="32"/>
        </w:rPr>
      </w:pPr>
    </w:p>
    <w:p w14:paraId="5BF55447" w14:textId="77777777" w:rsidR="00F33836" w:rsidRDefault="00F33836">
      <w:pPr>
        <w:rPr>
          <w:b/>
          <w:bCs/>
          <w:sz w:val="32"/>
          <w:szCs w:val="32"/>
        </w:rPr>
      </w:pPr>
    </w:p>
    <w:p w14:paraId="728A3FB9" w14:textId="77777777" w:rsidR="00F33836" w:rsidRDefault="00F33836">
      <w:pPr>
        <w:rPr>
          <w:b/>
          <w:bCs/>
          <w:sz w:val="32"/>
          <w:szCs w:val="32"/>
        </w:rPr>
      </w:pPr>
    </w:p>
    <w:p w14:paraId="006CE7EF" w14:textId="77777777" w:rsidR="00F33836" w:rsidRDefault="00F33836">
      <w:pPr>
        <w:rPr>
          <w:b/>
          <w:bCs/>
          <w:sz w:val="32"/>
          <w:szCs w:val="32"/>
        </w:rPr>
      </w:pPr>
    </w:p>
    <w:p w14:paraId="4741F435" w14:textId="3CBB81BC" w:rsidR="00AC604F" w:rsidRPr="003143C7" w:rsidRDefault="003143C7">
      <w:pPr>
        <w:rPr>
          <w:b/>
          <w:bCs/>
          <w:sz w:val="32"/>
          <w:szCs w:val="32"/>
        </w:rPr>
      </w:pPr>
      <w:r w:rsidRPr="003143C7">
        <w:rPr>
          <w:b/>
          <w:bCs/>
          <w:sz w:val="32"/>
          <w:szCs w:val="32"/>
        </w:rPr>
        <w:t>Informace pro rodiče k zápisu do MŠ na školní rok 2022-2023</w:t>
      </w:r>
    </w:p>
    <w:p w14:paraId="32518482" w14:textId="7C55452A" w:rsidR="003143C7" w:rsidRDefault="003143C7"/>
    <w:p w14:paraId="6B1B63D6" w14:textId="77777777" w:rsidR="003143C7" w:rsidRP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3C7">
        <w:rPr>
          <w:rStyle w:val="Siln"/>
          <w:rFonts w:ascii="Calibri" w:hAnsi="Calibri" w:cs="Calibri"/>
          <w:color w:val="FF0000"/>
          <w:sz w:val="28"/>
          <w:szCs w:val="28"/>
        </w:rPr>
        <w:t>Mimořádná informace k přijímacímu řízení</w:t>
      </w:r>
    </w:p>
    <w:p w14:paraId="178FF205" w14:textId="77777777" w:rsid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Calibri" w:hAnsi="Calibri" w:cs="Calibri"/>
          <w:i w:val="0"/>
          <w:iCs w:val="0"/>
          <w:sz w:val="28"/>
          <w:szCs w:val="28"/>
        </w:rPr>
      </w:pPr>
    </w:p>
    <w:p w14:paraId="14D207D3" w14:textId="54609062" w:rsidR="003143C7" w:rsidRP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Calibri" w:hAnsi="Calibri" w:cs="Calibri"/>
          <w:i w:val="0"/>
          <w:iCs w:val="0"/>
          <w:sz w:val="28"/>
          <w:szCs w:val="28"/>
        </w:rPr>
      </w:pPr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>V souladu s § 2 zákona č. 67/2022 Sb., sdělujeme, že zápis v termínu 4. 5. 2022 se týká pouze českých dětí. Zvláštní centrální zápis pro děti z Ukrajiny proběhne v termínu 2. 6. 2022, a to od 8:00 do 11:00 hod. a od 13:00 do 15:00 hod.,</w:t>
      </w:r>
      <w:r w:rsidRPr="003143C7">
        <w:rPr>
          <w:rFonts w:ascii="Arial" w:hAnsi="Arial" w:cs="Arial"/>
          <w:sz w:val="28"/>
          <w:szCs w:val="28"/>
        </w:rPr>
        <w:br/>
      </w:r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 xml:space="preserve">v místnosti č. 110, v přízemí v budově </w:t>
      </w:r>
      <w:proofErr w:type="spellStart"/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>MěÚ</w:t>
      </w:r>
      <w:proofErr w:type="spellEnd"/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 xml:space="preserve"> Tišnov, ulice </w:t>
      </w:r>
      <w:proofErr w:type="spellStart"/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>Ráboňova</w:t>
      </w:r>
      <w:proofErr w:type="spellEnd"/>
      <w:r w:rsidRPr="003143C7">
        <w:rPr>
          <w:rStyle w:val="Zdraznn"/>
          <w:rFonts w:ascii="Calibri" w:hAnsi="Calibri" w:cs="Calibri"/>
          <w:i w:val="0"/>
          <w:iCs w:val="0"/>
          <w:sz w:val="28"/>
          <w:szCs w:val="28"/>
        </w:rPr>
        <w:t xml:space="preserve"> 117.</w:t>
      </w:r>
    </w:p>
    <w:p w14:paraId="46043E63" w14:textId="2BDA32E2" w:rsidR="003143C7" w:rsidRP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Calibri" w:hAnsi="Calibri" w:cs="Calibri"/>
          <w:i w:val="0"/>
          <w:iCs w:val="0"/>
          <w:sz w:val="28"/>
          <w:szCs w:val="28"/>
        </w:rPr>
      </w:pPr>
    </w:p>
    <w:p w14:paraId="0B08252D" w14:textId="77777777" w:rsidR="003143C7" w:rsidRP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Важлива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інформація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щодо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запису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до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навчальних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закладів</w:t>
      </w:r>
      <w:proofErr w:type="spellEnd"/>
      <w:r w:rsidRPr="003143C7">
        <w:rPr>
          <w:rFonts w:ascii="Calibri" w:hAnsi="Calibri" w:cs="Calibri"/>
          <w:b/>
          <w:bCs/>
          <w:color w:val="FF0000"/>
          <w:sz w:val="28"/>
          <w:szCs w:val="28"/>
        </w:rPr>
        <w:t>.</w:t>
      </w:r>
    </w:p>
    <w:p w14:paraId="2976F9F9" w14:textId="77777777" w:rsid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</w:p>
    <w:p w14:paraId="1E2B2E22" w14:textId="50716686" w:rsidR="003143C7" w:rsidRP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Відповідно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параграфу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2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закону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67/2022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повідомляємо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що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запис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терміном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4.5.2022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стосується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тільки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чеських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дітей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>.</w:t>
      </w:r>
    </w:p>
    <w:p w14:paraId="799597B4" w14:textId="77777777" w:rsidR="003143C7" w:rsidRP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Окремий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центральний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запис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для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дітей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з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України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відбудеться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2.6.2022,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від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8:00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11:00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та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від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13:00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до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15:00.</w:t>
      </w:r>
    </w:p>
    <w:p w14:paraId="7AE9CDEC" w14:textId="77777777" w:rsidR="003143C7" w:rsidRP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143C7">
        <w:rPr>
          <w:rFonts w:ascii="Calibri" w:hAnsi="Calibri" w:cs="Calibri"/>
          <w:color w:val="000000"/>
          <w:sz w:val="28"/>
          <w:szCs w:val="28"/>
        </w:rPr>
        <w:t xml:space="preserve">У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приміщенні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місцевого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уряду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кабінет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номер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110,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перший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поверх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вул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Pr="003143C7">
        <w:rPr>
          <w:rFonts w:ascii="Calibri" w:hAnsi="Calibri" w:cs="Calibri"/>
          <w:color w:val="000000"/>
          <w:sz w:val="28"/>
          <w:szCs w:val="28"/>
        </w:rPr>
        <w:t>Рабоньова</w:t>
      </w:r>
      <w:proofErr w:type="spellEnd"/>
      <w:r w:rsidRPr="003143C7">
        <w:rPr>
          <w:rFonts w:ascii="Calibri" w:hAnsi="Calibri" w:cs="Calibri"/>
          <w:color w:val="000000"/>
          <w:sz w:val="28"/>
          <w:szCs w:val="28"/>
        </w:rPr>
        <w:t xml:space="preserve"> 117. </w:t>
      </w:r>
    </w:p>
    <w:p w14:paraId="768DC88C" w14:textId="77777777" w:rsidR="003143C7" w:rsidRP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143C7">
        <w:rPr>
          <w:rFonts w:ascii="Calibri" w:hAnsi="Calibri" w:cs="Calibri"/>
          <w:color w:val="000000"/>
          <w:sz w:val="28"/>
          <w:szCs w:val="28"/>
        </w:rPr>
        <w:t> </w:t>
      </w:r>
    </w:p>
    <w:p w14:paraId="38539FC4" w14:textId="77777777" w:rsidR="003143C7" w:rsidRDefault="003143C7" w:rsidP="003143C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DED68D" w14:textId="77777777" w:rsid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5882DF86" w14:textId="77777777" w:rsidR="003143C7" w:rsidRDefault="003143C7" w:rsidP="003143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 </w:t>
      </w:r>
    </w:p>
    <w:p w14:paraId="6E4B6992" w14:textId="77777777" w:rsidR="003143C7" w:rsidRDefault="003143C7"/>
    <w:sectPr w:rsidR="0031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C7"/>
    <w:rsid w:val="003143C7"/>
    <w:rsid w:val="00AC604F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8B941"/>
  <w15:chartTrackingRefBased/>
  <w15:docId w15:val="{CE2EDB5F-21C6-411A-AD76-421E88B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3C7"/>
    <w:rPr>
      <w:b/>
      <w:bCs/>
    </w:rPr>
  </w:style>
  <w:style w:type="character" w:styleId="Zdraznn">
    <w:name w:val="Emphasis"/>
    <w:basedOn w:val="Standardnpsmoodstavce"/>
    <w:uiPriority w:val="20"/>
    <w:qFormat/>
    <w:rsid w:val="003143C7"/>
    <w:rPr>
      <w:i/>
      <w:iCs/>
    </w:rPr>
  </w:style>
  <w:style w:type="paragraph" w:customStyle="1" w:styleId="-wm-msonormal">
    <w:name w:val="-wm-msonormal"/>
    <w:basedOn w:val="Normln"/>
    <w:rsid w:val="0031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2</cp:revision>
  <dcterms:created xsi:type="dcterms:W3CDTF">2022-04-08T06:17:00Z</dcterms:created>
  <dcterms:modified xsi:type="dcterms:W3CDTF">2022-04-08T06:17:00Z</dcterms:modified>
</cp:coreProperties>
</file>