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DF46B" w14:textId="751CAB8D" w:rsidR="00E31807" w:rsidRDefault="00E31807" w:rsidP="00E31807">
      <w:pPr>
        <w:spacing w:after="120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  <w:u w:val="single"/>
        </w:rPr>
        <w:t>Plán akcí pro děti</w:t>
      </w:r>
    </w:p>
    <w:p w14:paraId="7E064F8F" w14:textId="77777777" w:rsidR="00E31807" w:rsidRDefault="00E31807" w:rsidP="00E31807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Podzim :</w:t>
      </w:r>
      <w:proofErr w:type="gramEnd"/>
    </w:p>
    <w:p w14:paraId="532724F9" w14:textId="77777777" w:rsidR="00E31807" w:rsidRDefault="00E31807" w:rsidP="00E31807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Divadlo v MŠ</w:t>
      </w:r>
    </w:p>
    <w:p w14:paraId="1FC24EA2" w14:textId="77777777" w:rsidR="00E31807" w:rsidRDefault="00E31807" w:rsidP="00E31807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Zapojení se do projektu města Tišnova s názvem Zalej mě!</w:t>
      </w:r>
    </w:p>
    <w:p w14:paraId="7C4F5F16" w14:textId="77777777" w:rsidR="00E31807" w:rsidRDefault="00E31807" w:rsidP="00E31807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Výlet na hrad Pernštejn – předškolní děti s komentovanou prohlídkou</w:t>
      </w:r>
    </w:p>
    <w:p w14:paraId="0BFFBEB7" w14:textId="77777777" w:rsidR="00E31807" w:rsidRDefault="00E31807" w:rsidP="00E31807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Naučná stezka </w:t>
      </w:r>
      <w:proofErr w:type="spellStart"/>
      <w:r>
        <w:rPr>
          <w:rFonts w:ascii="Comic Sans MS" w:hAnsi="Comic Sans MS"/>
          <w:sz w:val="24"/>
          <w:szCs w:val="24"/>
        </w:rPr>
        <w:t>Klucaninou</w:t>
      </w:r>
      <w:proofErr w:type="spellEnd"/>
      <w:r>
        <w:rPr>
          <w:rFonts w:ascii="Comic Sans MS" w:hAnsi="Comic Sans MS"/>
          <w:sz w:val="24"/>
          <w:szCs w:val="24"/>
        </w:rPr>
        <w:t xml:space="preserve"> s Lesy ČR</w:t>
      </w:r>
    </w:p>
    <w:p w14:paraId="6D441F5C" w14:textId="77777777" w:rsidR="00E31807" w:rsidRDefault="00E31807" w:rsidP="00E31807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Návštěva moštárny Tišnov</w:t>
      </w:r>
    </w:p>
    <w:p w14:paraId="6974050E" w14:textId="77777777" w:rsidR="00E31807" w:rsidRDefault="00E31807" w:rsidP="00E31807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Návštěvy solné jeskyně</w:t>
      </w:r>
    </w:p>
    <w:p w14:paraId="22F2D503" w14:textId="77777777" w:rsidR="00E31807" w:rsidRDefault="00E31807" w:rsidP="00E31807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Kouzelník v MŠ</w:t>
      </w:r>
    </w:p>
    <w:p w14:paraId="58E28F48" w14:textId="77777777" w:rsidR="00E31807" w:rsidRDefault="00E31807" w:rsidP="00E318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Zima:</w:t>
      </w:r>
    </w:p>
    <w:p w14:paraId="069FAA08" w14:textId="77777777" w:rsidR="00E31807" w:rsidRDefault="00E31807" w:rsidP="00E31807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Výjezd do Divadla Koráb, Brno</w:t>
      </w:r>
    </w:p>
    <w:p w14:paraId="364AA576" w14:textId="77777777" w:rsidR="00E31807" w:rsidRDefault="00E31807" w:rsidP="00E31807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Mikulášská nadílka</w:t>
      </w:r>
    </w:p>
    <w:p w14:paraId="68BA6E51" w14:textId="77777777" w:rsidR="00E31807" w:rsidRDefault="00E31807" w:rsidP="00E31807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Vánoční pohádka v MŠ</w:t>
      </w:r>
    </w:p>
    <w:p w14:paraId="5326FA15" w14:textId="77777777" w:rsidR="00E31807" w:rsidRDefault="00E31807" w:rsidP="00E31807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Návštěva kostela sv. Václava – pohyblivý Betlém</w:t>
      </w:r>
    </w:p>
    <w:p w14:paraId="1954DD9C" w14:textId="77777777" w:rsidR="00E31807" w:rsidRDefault="00E31807" w:rsidP="00E31807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Společné akce s Městskou knihovnou Tišnov</w:t>
      </w:r>
    </w:p>
    <w:p w14:paraId="67C66550" w14:textId="77777777" w:rsidR="00E31807" w:rsidRDefault="00E31807" w:rsidP="00E31807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Kouzelnické představení</w:t>
      </w:r>
    </w:p>
    <w:p w14:paraId="41299E61" w14:textId="77777777" w:rsidR="00E31807" w:rsidRDefault="00E31807" w:rsidP="00E318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Jaro:</w:t>
      </w:r>
    </w:p>
    <w:p w14:paraId="74ADD3CA" w14:textId="77777777" w:rsidR="00E31807" w:rsidRDefault="00E31807" w:rsidP="00E31807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Planetárium, Brno</w:t>
      </w:r>
    </w:p>
    <w:p w14:paraId="4BA2E372" w14:textId="77777777" w:rsidR="00E31807" w:rsidRDefault="00E31807" w:rsidP="00E31807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Návštěva Lama centra, Hády, Brno</w:t>
      </w:r>
    </w:p>
    <w:p w14:paraId="42FC5804" w14:textId="77777777" w:rsidR="00E31807" w:rsidRDefault="00E31807" w:rsidP="00E31807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Oslavy Dne Země v barvách přírody – vycházka do přírody</w:t>
      </w:r>
    </w:p>
    <w:p w14:paraId="65C975DB" w14:textId="77777777" w:rsidR="00E31807" w:rsidRDefault="00E31807" w:rsidP="00E31807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Čarodějnický rej v MŠ</w:t>
      </w:r>
    </w:p>
    <w:p w14:paraId="7CBB3BAE" w14:textId="77777777" w:rsidR="00E31807" w:rsidRDefault="00E31807" w:rsidP="00E31807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Velikonoční dílničky</w:t>
      </w:r>
    </w:p>
    <w:p w14:paraId="35ED7C58" w14:textId="77777777" w:rsidR="00E31807" w:rsidRDefault="00E31807" w:rsidP="00E31807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Policie ČR v MŠ</w:t>
      </w:r>
    </w:p>
    <w:p w14:paraId="72C818CD" w14:textId="77777777" w:rsidR="00E31807" w:rsidRDefault="00E31807" w:rsidP="00E31807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Návštěva hasičské stanice</w:t>
      </w:r>
    </w:p>
    <w:p w14:paraId="016C72B4" w14:textId="77777777" w:rsidR="00E31807" w:rsidRDefault="00E31807" w:rsidP="00E31807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Pohádka v MŠ</w:t>
      </w:r>
    </w:p>
    <w:p w14:paraId="38790B2E" w14:textId="77777777" w:rsidR="00E31807" w:rsidRDefault="00E31807" w:rsidP="00E31807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Den dětí </w:t>
      </w:r>
    </w:p>
    <w:p w14:paraId="16AEA880" w14:textId="77777777" w:rsidR="00E31807" w:rsidRDefault="00E31807" w:rsidP="00E318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Léto:</w:t>
      </w:r>
    </w:p>
    <w:p w14:paraId="4582EBB3" w14:textId="77777777" w:rsidR="00E31807" w:rsidRDefault="00E31807" w:rsidP="00E31807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Výlet</w:t>
      </w:r>
    </w:p>
    <w:p w14:paraId="4A990A84" w14:textId="77777777" w:rsidR="00E31807" w:rsidRDefault="00E31807" w:rsidP="00E31807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Noc odvahy</w:t>
      </w:r>
    </w:p>
    <w:p w14:paraId="6C3557A5" w14:textId="77777777" w:rsidR="00E31807" w:rsidRDefault="00E31807" w:rsidP="00E31807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Loučení s předškoláky s panem Hruškou</w:t>
      </w:r>
    </w:p>
    <w:p w14:paraId="55705225" w14:textId="77777777" w:rsidR="00E31807" w:rsidRDefault="00E31807" w:rsidP="00E31807">
      <w:pPr>
        <w:pStyle w:val="Odstavecseseznamem"/>
        <w:rPr>
          <w:rFonts w:ascii="Comic Sans MS" w:hAnsi="Comic Sans MS"/>
          <w:sz w:val="24"/>
          <w:szCs w:val="24"/>
        </w:rPr>
      </w:pPr>
    </w:p>
    <w:p w14:paraId="6E917551" w14:textId="3EC0D1F8" w:rsidR="00E31807" w:rsidRPr="00E31807" w:rsidRDefault="00E31807" w:rsidP="00E31807">
      <w:pPr>
        <w:pStyle w:val="Odstavecseseznamem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Plán akcí je doplňován podle nabídky a výběru.</w:t>
      </w:r>
    </w:p>
    <w:sectPr w:rsidR="00E31807" w:rsidRPr="00E31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16E0"/>
    <w:multiLevelType w:val="hybridMultilevel"/>
    <w:tmpl w:val="62D26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2335B"/>
    <w:multiLevelType w:val="hybridMultilevel"/>
    <w:tmpl w:val="F57AD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A330B"/>
    <w:multiLevelType w:val="hybridMultilevel"/>
    <w:tmpl w:val="ED766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A598D"/>
    <w:multiLevelType w:val="hybridMultilevel"/>
    <w:tmpl w:val="5B345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07"/>
    <w:rsid w:val="002B484B"/>
    <w:rsid w:val="009114DC"/>
    <w:rsid w:val="00E3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8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8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420773640465</cp:lastModifiedBy>
  <cp:revision>2</cp:revision>
  <dcterms:created xsi:type="dcterms:W3CDTF">2021-08-24T11:11:00Z</dcterms:created>
  <dcterms:modified xsi:type="dcterms:W3CDTF">2021-08-24T11:11:00Z</dcterms:modified>
</cp:coreProperties>
</file>